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D1" w:rsidRPr="007B4127" w:rsidRDefault="007B4127" w:rsidP="007B4127">
      <w:pPr>
        <w:autoSpaceDE w:val="0"/>
        <w:autoSpaceDN w:val="0"/>
        <w:adjustRightInd w:val="0"/>
        <w:spacing w:after="0" w:line="360" w:lineRule="auto"/>
        <w:jc w:val="center"/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</w:pPr>
      <w:r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  <w:t>Title</w:t>
      </w:r>
      <w:r w:rsidRPr="00DD139A"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  <w:t xml:space="preserve"> </w:t>
      </w:r>
      <w:r w:rsidR="00FC6EE0"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  <w:t>(</w:t>
      </w:r>
      <w:proofErr w:type="spellStart"/>
      <w:r w:rsidRPr="00DD139A"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  <w:t>Centred</w:t>
      </w:r>
      <w:proofErr w:type="spellEnd"/>
      <w:r w:rsidRPr="00DD139A"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  <w:t xml:space="preserve"> Bold </w:t>
      </w:r>
      <w:proofErr w:type="spellStart"/>
      <w:r w:rsidRPr="00DD139A"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  <w:t>Gentium</w:t>
      </w:r>
      <w:proofErr w:type="spellEnd"/>
      <w:r w:rsidRPr="00DD139A"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  <w:t xml:space="preserve"> Basic</w:t>
      </w:r>
      <w:r w:rsidR="00B546DA"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  <w:t xml:space="preserve">, size </w:t>
      </w:r>
      <w:r w:rsidR="00B546DA" w:rsidRPr="00DD139A"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  <w:t>16pt</w:t>
      </w:r>
      <w:r w:rsidR="00FC6EE0">
        <w:rPr>
          <w:rFonts w:ascii="Gentium Basic" w:hAnsi="Gentium Basic" w:cs="Arial"/>
          <w:b/>
          <w:bCs/>
          <w:color w:val="000000"/>
          <w:sz w:val="32"/>
          <w:szCs w:val="32"/>
          <w:lang w:val="en-US"/>
        </w:rPr>
        <w:t>)</w:t>
      </w:r>
    </w:p>
    <w:p w:rsidR="00383C1C" w:rsidRPr="00311A75" w:rsidRDefault="00383C1C" w:rsidP="00383C1C">
      <w:pPr>
        <w:jc w:val="center"/>
        <w:rPr>
          <w:rFonts w:ascii="Gentium Basic" w:hAnsi="Gentium Basic"/>
          <w:sz w:val="28"/>
          <w:szCs w:val="32"/>
        </w:rPr>
      </w:pPr>
      <w:r w:rsidRPr="00311A75">
        <w:rPr>
          <w:rFonts w:ascii="Gentium Basic" w:hAnsi="Gentium Basic"/>
          <w:sz w:val="28"/>
          <w:szCs w:val="32"/>
        </w:rPr>
        <w:t>(Author</w:t>
      </w:r>
      <w:r w:rsidR="007B4127">
        <w:rPr>
          <w:rFonts w:ascii="Gentium Basic" w:hAnsi="Gentium Basic"/>
          <w:sz w:val="28"/>
          <w:szCs w:val="32"/>
        </w:rPr>
        <w:t>-</w:t>
      </w:r>
      <w:proofErr w:type="spellStart"/>
      <w:r w:rsidR="007B4127">
        <w:rPr>
          <w:rFonts w:ascii="Gentium Basic" w:hAnsi="Gentium Basic"/>
          <w:sz w:val="28"/>
          <w:szCs w:val="32"/>
        </w:rPr>
        <w:t>Gentium</w:t>
      </w:r>
      <w:proofErr w:type="spellEnd"/>
      <w:r w:rsidR="007B4127">
        <w:rPr>
          <w:rFonts w:ascii="Gentium Basic" w:hAnsi="Gentium Basic"/>
          <w:sz w:val="28"/>
          <w:szCs w:val="32"/>
        </w:rPr>
        <w:t xml:space="preserve"> Basic</w:t>
      </w:r>
      <w:r w:rsidR="00B546DA">
        <w:rPr>
          <w:rFonts w:ascii="Gentium Basic" w:hAnsi="Gentium Basic"/>
          <w:sz w:val="28"/>
          <w:szCs w:val="32"/>
        </w:rPr>
        <w:t>, size</w:t>
      </w:r>
      <w:r w:rsidR="007B4127">
        <w:rPr>
          <w:rFonts w:ascii="Gentium Basic" w:hAnsi="Gentium Basic"/>
          <w:sz w:val="28"/>
          <w:szCs w:val="32"/>
        </w:rPr>
        <w:t xml:space="preserve"> 14 pt</w:t>
      </w:r>
      <w:r w:rsidRPr="00311A75">
        <w:rPr>
          <w:rFonts w:ascii="Gentium Basic" w:hAnsi="Gentium Basic"/>
          <w:sz w:val="28"/>
          <w:szCs w:val="32"/>
        </w:rPr>
        <w:t>)</w:t>
      </w:r>
    </w:p>
    <w:p w:rsidR="00383C1C" w:rsidRPr="00311A75" w:rsidRDefault="00383C1C" w:rsidP="00383C1C">
      <w:pPr>
        <w:jc w:val="center"/>
        <w:rPr>
          <w:rFonts w:ascii="Gentium Basic" w:hAnsi="Gentium Basic"/>
          <w:sz w:val="28"/>
          <w:szCs w:val="32"/>
        </w:rPr>
      </w:pPr>
    </w:p>
    <w:p w:rsidR="00B1208C" w:rsidRDefault="00B1208C" w:rsidP="00383C1C">
      <w:pPr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 xml:space="preserve">Abstract </w:t>
      </w:r>
      <w:r w:rsidR="0039250B">
        <w:rPr>
          <w:rFonts w:ascii="Gentium Basic" w:hAnsi="Gentium Basic"/>
          <w:b/>
        </w:rPr>
        <w:t xml:space="preserve">(Bold, </w:t>
      </w:r>
      <w:proofErr w:type="spellStart"/>
      <w:r w:rsidR="0039250B">
        <w:rPr>
          <w:rFonts w:ascii="Gentium Basic" w:hAnsi="Gentium Basic"/>
          <w:b/>
        </w:rPr>
        <w:t>Gentium</w:t>
      </w:r>
      <w:proofErr w:type="spellEnd"/>
      <w:r w:rsidR="0039250B">
        <w:rPr>
          <w:rFonts w:ascii="Gentium Basic" w:hAnsi="Gentium Basic"/>
          <w:b/>
        </w:rPr>
        <w:t xml:space="preserve"> Basic, </w:t>
      </w:r>
      <w:proofErr w:type="gramStart"/>
      <w:r w:rsidR="0039250B">
        <w:rPr>
          <w:rFonts w:ascii="Gentium Basic" w:hAnsi="Gentium Basic"/>
          <w:b/>
        </w:rPr>
        <w:t>size</w:t>
      </w:r>
      <w:proofErr w:type="gramEnd"/>
      <w:r w:rsidR="0039250B">
        <w:rPr>
          <w:rFonts w:ascii="Gentium Basic" w:hAnsi="Gentium Basic"/>
          <w:b/>
        </w:rPr>
        <w:t xml:space="preserve"> </w:t>
      </w:r>
      <w:r w:rsidR="005304DB">
        <w:rPr>
          <w:rFonts w:ascii="Gentium Basic" w:hAnsi="Gentium Basic"/>
          <w:b/>
        </w:rPr>
        <w:t>11</w:t>
      </w:r>
      <w:r w:rsidR="0039250B">
        <w:rPr>
          <w:rFonts w:ascii="Gentium Basic" w:hAnsi="Gentium Basic"/>
          <w:b/>
        </w:rPr>
        <w:t xml:space="preserve"> </w:t>
      </w:r>
      <w:r w:rsidR="005304DB">
        <w:rPr>
          <w:rFonts w:ascii="Gentium Basic" w:hAnsi="Gentium Basic"/>
          <w:b/>
        </w:rPr>
        <w:t>pt)</w:t>
      </w:r>
    </w:p>
    <w:p w:rsidR="005304DB" w:rsidRPr="0039250B" w:rsidRDefault="005304DB" w:rsidP="00383C1C">
      <w:pPr>
        <w:rPr>
          <w:rFonts w:ascii="Gentium Basic" w:hAnsi="Gentium Basic"/>
        </w:rPr>
      </w:pPr>
      <w:r w:rsidRPr="005304DB">
        <w:rPr>
          <w:rFonts w:ascii="Gentium Basic" w:hAnsi="Gentium Basic"/>
        </w:rPr>
        <w:t>An updated abstract, no more than 250 words</w:t>
      </w:r>
      <w:r>
        <w:rPr>
          <w:rFonts w:ascii="Gentium Basic" w:hAnsi="Gentium Basic"/>
        </w:rPr>
        <w:t xml:space="preserve"> </w:t>
      </w:r>
      <w:r w:rsidR="0039250B" w:rsidRPr="0039250B">
        <w:rPr>
          <w:rFonts w:ascii="Gentium Basic" w:hAnsi="Gentium Basic"/>
        </w:rPr>
        <w:t>(</w:t>
      </w:r>
      <w:proofErr w:type="spellStart"/>
      <w:r w:rsidR="0039250B" w:rsidRPr="0039250B">
        <w:rPr>
          <w:rFonts w:ascii="Gentium Basic" w:hAnsi="Gentium Basic"/>
        </w:rPr>
        <w:t>Gentium</w:t>
      </w:r>
      <w:proofErr w:type="spellEnd"/>
      <w:r w:rsidR="0039250B" w:rsidRPr="0039250B">
        <w:rPr>
          <w:rFonts w:ascii="Gentium Basic" w:hAnsi="Gentium Basic"/>
        </w:rPr>
        <w:t xml:space="preserve"> Basic, size 11 pt)</w:t>
      </w:r>
    </w:p>
    <w:p w:rsidR="005304DB" w:rsidRDefault="005304DB" w:rsidP="00383C1C">
      <w:pPr>
        <w:rPr>
          <w:rFonts w:ascii="Gentium Basic" w:hAnsi="Gentium Basic"/>
          <w:b/>
        </w:rPr>
      </w:pPr>
      <w:r>
        <w:rPr>
          <w:rFonts w:ascii="Gentium Basic" w:hAnsi="Gentium Basic"/>
          <w:b/>
        </w:rPr>
        <w:t>Keywords</w:t>
      </w:r>
      <w:r w:rsidR="0039250B">
        <w:rPr>
          <w:rFonts w:ascii="Gentium Basic" w:hAnsi="Gentium Basic"/>
          <w:b/>
        </w:rPr>
        <w:t xml:space="preserve"> (Bold, </w:t>
      </w:r>
      <w:proofErr w:type="spellStart"/>
      <w:r w:rsidR="0039250B">
        <w:rPr>
          <w:rFonts w:ascii="Gentium Basic" w:hAnsi="Gentium Basic"/>
          <w:b/>
        </w:rPr>
        <w:t>Gentium</w:t>
      </w:r>
      <w:proofErr w:type="spellEnd"/>
      <w:r w:rsidR="0039250B">
        <w:rPr>
          <w:rFonts w:ascii="Gentium Basic" w:hAnsi="Gentium Basic"/>
          <w:b/>
        </w:rPr>
        <w:t xml:space="preserve"> Basic, size 11 pt)</w:t>
      </w:r>
    </w:p>
    <w:p w:rsidR="005304DB" w:rsidRPr="005304DB" w:rsidRDefault="005304DB" w:rsidP="00383C1C">
      <w:pPr>
        <w:rPr>
          <w:rFonts w:ascii="Gentium Basic" w:hAnsi="Gentium Basic"/>
          <w:sz w:val="20"/>
          <w:szCs w:val="20"/>
        </w:rPr>
      </w:pPr>
      <w:r w:rsidRPr="005304DB">
        <w:rPr>
          <w:rFonts w:ascii="Gentium Basic" w:hAnsi="Gentium Basic"/>
          <w:sz w:val="20"/>
          <w:szCs w:val="20"/>
        </w:rPr>
        <w:t>5-7 keywords</w:t>
      </w:r>
      <w:r w:rsidR="0039250B">
        <w:rPr>
          <w:rFonts w:ascii="Gentium Basic" w:hAnsi="Gentium Basic"/>
          <w:sz w:val="20"/>
          <w:szCs w:val="20"/>
        </w:rPr>
        <w:t xml:space="preserve"> </w:t>
      </w:r>
      <w:r w:rsidR="0039250B" w:rsidRPr="0039250B">
        <w:rPr>
          <w:rFonts w:ascii="Gentium Basic" w:hAnsi="Gentium Basic"/>
          <w:sz w:val="20"/>
          <w:szCs w:val="20"/>
        </w:rPr>
        <w:t>(</w:t>
      </w:r>
      <w:r w:rsidR="009A6702">
        <w:rPr>
          <w:rFonts w:ascii="Gentium Basic" w:hAnsi="Gentium Basic"/>
          <w:sz w:val="20"/>
          <w:szCs w:val="20"/>
        </w:rPr>
        <w:t>Late Period</w:t>
      </w:r>
      <w:r w:rsidR="009A6702" w:rsidRPr="009A6702">
        <w:rPr>
          <w:rFonts w:ascii="Gentium Basic" w:hAnsi="Gentium Basic"/>
          <w:sz w:val="20"/>
          <w:szCs w:val="20"/>
        </w:rPr>
        <w:t>; 26th dynasty)</w:t>
      </w:r>
      <w:r w:rsidR="009A6702">
        <w:rPr>
          <w:sz w:val="20"/>
          <w:szCs w:val="20"/>
          <w:lang w:val="en-US"/>
        </w:rPr>
        <w:t xml:space="preserve"> (</w:t>
      </w:r>
      <w:proofErr w:type="spellStart"/>
      <w:r w:rsidR="0039250B" w:rsidRPr="0039250B">
        <w:rPr>
          <w:rFonts w:ascii="Gentium Basic" w:hAnsi="Gentium Basic"/>
          <w:sz w:val="20"/>
          <w:szCs w:val="20"/>
        </w:rPr>
        <w:t>Gentium</w:t>
      </w:r>
      <w:proofErr w:type="spellEnd"/>
      <w:r w:rsidR="0039250B" w:rsidRPr="0039250B">
        <w:rPr>
          <w:rFonts w:ascii="Gentium Basic" w:hAnsi="Gentium Basic"/>
          <w:sz w:val="20"/>
          <w:szCs w:val="20"/>
        </w:rPr>
        <w:t xml:space="preserve"> Basic, size 10 pt)</w:t>
      </w:r>
    </w:p>
    <w:p w:rsidR="00383C1C" w:rsidRPr="00311A75" w:rsidRDefault="00383C1C" w:rsidP="00383C1C">
      <w:pPr>
        <w:rPr>
          <w:rFonts w:ascii="Gentium Basic" w:hAnsi="Gentium Basic"/>
          <w:b/>
        </w:rPr>
      </w:pPr>
      <w:r w:rsidRPr="00311A75">
        <w:rPr>
          <w:rFonts w:ascii="Gentium Basic" w:hAnsi="Gentium Basic"/>
          <w:b/>
        </w:rPr>
        <w:t>Heading 1</w:t>
      </w:r>
      <w:r w:rsidR="0039250B">
        <w:rPr>
          <w:rFonts w:ascii="Gentium Basic" w:hAnsi="Gentium Basic"/>
          <w:b/>
        </w:rPr>
        <w:t xml:space="preserve"> (Bold, </w:t>
      </w:r>
      <w:proofErr w:type="spellStart"/>
      <w:r w:rsidR="0039250B">
        <w:rPr>
          <w:rFonts w:ascii="Gentium Basic" w:hAnsi="Gentium Basic"/>
          <w:b/>
        </w:rPr>
        <w:t>Gentium</w:t>
      </w:r>
      <w:proofErr w:type="spellEnd"/>
      <w:r w:rsidR="0039250B">
        <w:rPr>
          <w:rFonts w:ascii="Gentium Basic" w:hAnsi="Gentium Basic"/>
          <w:b/>
        </w:rPr>
        <w:t xml:space="preserve"> Basic, size 11 pt)</w:t>
      </w:r>
    </w:p>
    <w:p w:rsidR="006C4507" w:rsidRDefault="00383C1C" w:rsidP="00383C1C">
      <w:pPr>
        <w:jc w:val="both"/>
        <w:rPr>
          <w:rFonts w:ascii="Gentium Basic" w:hAnsi="Gentium Basic" w:cs="Times New Roman"/>
        </w:rPr>
      </w:pPr>
      <w:r w:rsidRPr="00311A75">
        <w:rPr>
          <w:rFonts w:ascii="Gentium Basic" w:hAnsi="Gentium Basic" w:cs="Times New Roman"/>
        </w:rPr>
        <w:t xml:space="preserve">Text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="006C4507">
        <w:rPr>
          <w:rFonts w:ascii="Gentium Basic" w:hAnsi="Gentium Basic" w:cs="Times New Roman"/>
        </w:rPr>
        <w:t xml:space="preserve"> </w:t>
      </w:r>
      <w:r w:rsidR="006C4507" w:rsidRPr="006C4507">
        <w:rPr>
          <w:rFonts w:ascii="Gentium Basic" w:hAnsi="Gentium Basic"/>
          <w:highlight w:val="yellow"/>
        </w:rPr>
        <w:t>(Figure 1)</w:t>
      </w:r>
    </w:p>
    <w:p w:rsidR="006C4507" w:rsidRDefault="006C4507" w:rsidP="00383C1C">
      <w:pPr>
        <w:jc w:val="both"/>
        <w:rPr>
          <w:rFonts w:ascii="Gentium Basic" w:hAnsi="Gentium Basic" w:cs="Times New Roman"/>
        </w:rPr>
      </w:pPr>
    </w:p>
    <w:p w:rsidR="006C4507" w:rsidRPr="006C4507" w:rsidRDefault="006C4507" w:rsidP="006C4507">
      <w:pPr>
        <w:pStyle w:val="Default"/>
        <w:ind w:left="720"/>
        <w:jc w:val="center"/>
        <w:rPr>
          <w:rFonts w:ascii="Gentium" w:hAnsi="Gentium"/>
          <w:lang w:val="en-US"/>
        </w:rPr>
      </w:pPr>
      <w:r w:rsidRPr="006C4507">
        <w:rPr>
          <w:rFonts w:ascii="Gentium" w:hAnsi="Gentium"/>
          <w:lang w:val="en-US"/>
        </w:rPr>
        <w:t>Insert IMAGE Here</w:t>
      </w:r>
    </w:p>
    <w:p w:rsidR="006C4507" w:rsidRPr="007B4127" w:rsidRDefault="006C4507" w:rsidP="006C4507">
      <w:pPr>
        <w:pStyle w:val="Default"/>
        <w:ind w:left="720"/>
        <w:jc w:val="center"/>
        <w:rPr>
          <w:rFonts w:ascii="Gentium" w:hAnsi="Gentium"/>
          <w:sz w:val="20"/>
          <w:szCs w:val="20"/>
          <w:lang w:val="en-US"/>
        </w:rPr>
      </w:pPr>
      <w:proofErr w:type="gramStart"/>
      <w:r w:rsidRPr="007B4127">
        <w:rPr>
          <w:rFonts w:ascii="Gentium" w:hAnsi="Gentium"/>
          <w:sz w:val="20"/>
          <w:szCs w:val="20"/>
          <w:lang w:val="en-US"/>
        </w:rPr>
        <w:t>Figure 1.</w:t>
      </w:r>
      <w:proofErr w:type="gramEnd"/>
      <w:r w:rsidRPr="007B4127">
        <w:rPr>
          <w:rFonts w:ascii="Gentium" w:hAnsi="Gentium"/>
          <w:sz w:val="20"/>
          <w:szCs w:val="20"/>
          <w:lang w:val="en-US"/>
        </w:rPr>
        <w:t xml:space="preserve">  </w:t>
      </w:r>
      <w:proofErr w:type="gramStart"/>
      <w:r w:rsidRPr="007B4127">
        <w:rPr>
          <w:rFonts w:ascii="Gentium" w:hAnsi="Gentium"/>
          <w:sz w:val="20"/>
          <w:szCs w:val="20"/>
          <w:lang w:val="en-US"/>
        </w:rPr>
        <w:t>Amulet of Bes from Memphis</w:t>
      </w:r>
      <w:r w:rsidR="00B546DA">
        <w:rPr>
          <w:rFonts w:ascii="Gentium" w:hAnsi="Gentium"/>
          <w:sz w:val="20"/>
          <w:szCs w:val="20"/>
          <w:lang w:val="en-US"/>
        </w:rPr>
        <w:t xml:space="preserve"> (Gentium Basic, size 10 pt)</w:t>
      </w:r>
      <w:r w:rsidRPr="007B4127">
        <w:rPr>
          <w:rFonts w:ascii="Gentium" w:hAnsi="Gentium"/>
          <w:sz w:val="20"/>
          <w:szCs w:val="20"/>
          <w:lang w:val="en-US"/>
        </w:rPr>
        <w:t>.</w:t>
      </w:r>
      <w:proofErr w:type="gramEnd"/>
    </w:p>
    <w:p w:rsidR="006C4507" w:rsidRPr="007B4127" w:rsidRDefault="006C4507" w:rsidP="00383C1C">
      <w:pPr>
        <w:jc w:val="both"/>
        <w:rPr>
          <w:rFonts w:ascii="Gentium Basic" w:hAnsi="Gentium Basic" w:cs="Times New Roman"/>
          <w:sz w:val="20"/>
          <w:szCs w:val="20"/>
        </w:rPr>
      </w:pPr>
    </w:p>
    <w:p w:rsidR="00383C1C" w:rsidRDefault="00383C1C" w:rsidP="00383C1C">
      <w:pPr>
        <w:jc w:val="both"/>
        <w:rPr>
          <w:rFonts w:ascii="Gentium Basic" w:hAnsi="Gentium Basic"/>
        </w:rPr>
      </w:pPr>
      <w:r w:rsidRPr="00311A75">
        <w:rPr>
          <w:rFonts w:ascii="Gentium Basic" w:hAnsi="Gentium Basic" w:cs="Times New Roman"/>
        </w:rPr>
        <w:t xml:space="preserve"> </w:t>
      </w:r>
      <w:proofErr w:type="gramStart"/>
      <w:r w:rsidRPr="00311A75">
        <w:rPr>
          <w:rFonts w:ascii="Gentium Basic" w:hAnsi="Gentium Basic" w:cs="Times New Roman"/>
        </w:rPr>
        <w:t>text</w:t>
      </w:r>
      <w:proofErr w:type="gram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>.</w:t>
      </w:r>
      <w:r w:rsidR="0039250B" w:rsidRPr="0039250B">
        <w:rPr>
          <w:rFonts w:ascii="Gentium Basic" w:hAnsi="Gentium Basic"/>
          <w:b/>
        </w:rPr>
        <w:t xml:space="preserve"> </w:t>
      </w:r>
    </w:p>
    <w:p w:rsidR="006C4507" w:rsidRPr="006C4507" w:rsidRDefault="006C4507" w:rsidP="00383C1C">
      <w:pPr>
        <w:jc w:val="both"/>
        <w:rPr>
          <w:rFonts w:cs="Times New Roman"/>
          <w:lang w:val="en-US"/>
        </w:rPr>
      </w:pPr>
    </w:p>
    <w:p w:rsidR="00383C1C" w:rsidRPr="00311A75" w:rsidRDefault="007B4127" w:rsidP="00383C1C">
      <w:pPr>
        <w:jc w:val="both"/>
        <w:rPr>
          <w:rFonts w:ascii="Gentium Basic" w:hAnsi="Gentium Basic" w:cs="Times New Roman"/>
          <w:b/>
          <w:i/>
        </w:rPr>
      </w:pPr>
      <w:r>
        <w:rPr>
          <w:rFonts w:ascii="Gentium Basic" w:hAnsi="Gentium Basic" w:cs="Times New Roman"/>
          <w:b/>
          <w:i/>
        </w:rPr>
        <w:t>Subh</w:t>
      </w:r>
      <w:r w:rsidR="00B546DA">
        <w:rPr>
          <w:rFonts w:ascii="Gentium Basic" w:hAnsi="Gentium Basic" w:cs="Times New Roman"/>
          <w:b/>
          <w:i/>
        </w:rPr>
        <w:t>eading 1</w:t>
      </w:r>
      <w:r w:rsidR="0039250B">
        <w:rPr>
          <w:rFonts w:ascii="Gentium Basic" w:hAnsi="Gentium Basic" w:cs="Times New Roman"/>
          <w:b/>
          <w:i/>
        </w:rPr>
        <w:t xml:space="preserve"> (</w:t>
      </w:r>
      <w:r w:rsidR="0039250B">
        <w:rPr>
          <w:rFonts w:ascii="Gentium Basic" w:hAnsi="Gentium Basic"/>
          <w:b/>
        </w:rPr>
        <w:t xml:space="preserve">Bold, </w:t>
      </w:r>
      <w:r w:rsidR="0039250B" w:rsidRPr="0039250B">
        <w:rPr>
          <w:rFonts w:ascii="Gentium Basic" w:hAnsi="Gentium Basic"/>
          <w:b/>
          <w:i/>
        </w:rPr>
        <w:t>Italic</w:t>
      </w:r>
      <w:r w:rsidR="0039250B">
        <w:rPr>
          <w:rFonts w:ascii="Gentium Basic" w:hAnsi="Gentium Basic"/>
          <w:b/>
        </w:rPr>
        <w:t xml:space="preserve">, </w:t>
      </w:r>
      <w:proofErr w:type="spellStart"/>
      <w:r w:rsidR="0039250B">
        <w:rPr>
          <w:rFonts w:ascii="Gentium Basic" w:hAnsi="Gentium Basic"/>
          <w:b/>
        </w:rPr>
        <w:t>Gentium</w:t>
      </w:r>
      <w:proofErr w:type="spellEnd"/>
      <w:r w:rsidR="0039250B">
        <w:rPr>
          <w:rFonts w:ascii="Gentium Basic" w:hAnsi="Gentium Basic"/>
          <w:b/>
        </w:rPr>
        <w:t xml:space="preserve"> Basic, size 11 pt)</w:t>
      </w:r>
    </w:p>
    <w:p w:rsidR="00383C1C" w:rsidRPr="00311A75" w:rsidRDefault="00383C1C" w:rsidP="00383C1C">
      <w:pPr>
        <w:jc w:val="both"/>
        <w:rPr>
          <w:rFonts w:ascii="Gentium Basic" w:hAnsi="Gentium Basic" w:cs="Times New Roman"/>
        </w:rPr>
      </w:pPr>
      <w:r w:rsidRPr="00311A75">
        <w:rPr>
          <w:rFonts w:ascii="Gentium Basic" w:hAnsi="Gentium Basic" w:cs="Times New Roman"/>
        </w:rPr>
        <w:t xml:space="preserve">Text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>.</w:t>
      </w:r>
      <w:r w:rsidR="0039250B" w:rsidRPr="0039250B">
        <w:rPr>
          <w:rFonts w:ascii="Gentium Basic" w:hAnsi="Gentium Basic"/>
        </w:rPr>
        <w:t xml:space="preserve"> </w:t>
      </w:r>
    </w:p>
    <w:p w:rsidR="00383C1C" w:rsidRPr="00311A75" w:rsidRDefault="007B4127" w:rsidP="00383C1C">
      <w:pPr>
        <w:jc w:val="both"/>
        <w:rPr>
          <w:rFonts w:ascii="Gentium Basic" w:hAnsi="Gentium Basic" w:cs="Times New Roman"/>
          <w:i/>
        </w:rPr>
      </w:pPr>
      <w:r>
        <w:rPr>
          <w:rFonts w:ascii="Gentium Basic" w:hAnsi="Gentium Basic" w:cs="Times New Roman"/>
          <w:i/>
        </w:rPr>
        <w:t>Subh</w:t>
      </w:r>
      <w:r w:rsidR="00B546DA">
        <w:rPr>
          <w:rFonts w:ascii="Gentium Basic" w:hAnsi="Gentium Basic" w:cs="Times New Roman"/>
          <w:i/>
        </w:rPr>
        <w:t xml:space="preserve">eading 2 </w:t>
      </w:r>
      <w:r w:rsidR="0039250B" w:rsidRPr="0039250B">
        <w:rPr>
          <w:rFonts w:ascii="Gentium Basic" w:hAnsi="Gentium Basic" w:cs="Times New Roman"/>
          <w:i/>
        </w:rPr>
        <w:t>(</w:t>
      </w:r>
      <w:r w:rsidR="0039250B" w:rsidRPr="0039250B">
        <w:rPr>
          <w:rFonts w:ascii="Gentium Basic" w:hAnsi="Gentium Basic"/>
          <w:i/>
        </w:rPr>
        <w:t>Italic</w:t>
      </w:r>
      <w:r w:rsidR="0039250B" w:rsidRPr="0039250B">
        <w:rPr>
          <w:rFonts w:ascii="Gentium Basic" w:hAnsi="Gentium Basic"/>
        </w:rPr>
        <w:t xml:space="preserve">, </w:t>
      </w:r>
      <w:proofErr w:type="spellStart"/>
      <w:r w:rsidR="0039250B" w:rsidRPr="0039250B">
        <w:rPr>
          <w:rFonts w:ascii="Gentium Basic" w:hAnsi="Gentium Basic"/>
        </w:rPr>
        <w:t>Gentium</w:t>
      </w:r>
      <w:proofErr w:type="spellEnd"/>
      <w:r w:rsidR="0039250B" w:rsidRPr="0039250B">
        <w:rPr>
          <w:rFonts w:ascii="Gentium Basic" w:hAnsi="Gentium Basic"/>
        </w:rPr>
        <w:t xml:space="preserve"> Plus, size 11 pt)</w:t>
      </w:r>
    </w:p>
    <w:p w:rsidR="00383C1C" w:rsidRPr="00311A75" w:rsidRDefault="00383C1C" w:rsidP="00383C1C">
      <w:pPr>
        <w:jc w:val="both"/>
        <w:rPr>
          <w:rFonts w:ascii="Gentium Basic" w:hAnsi="Gentium Basic" w:cs="Times New Roman"/>
        </w:rPr>
      </w:pPr>
      <w:r w:rsidRPr="00311A75">
        <w:rPr>
          <w:rFonts w:ascii="Gentium Basic" w:hAnsi="Gentium Basic" w:cs="Times New Roman"/>
        </w:rPr>
        <w:t xml:space="preserve">Text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bookmarkStart w:id="0" w:name="_GoBack"/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bookmarkEnd w:id="0"/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>.</w:t>
      </w:r>
      <w:r w:rsidR="0039250B" w:rsidRPr="0039250B">
        <w:rPr>
          <w:rFonts w:ascii="Gentium Basic" w:hAnsi="Gentium Basic"/>
        </w:rPr>
        <w:t xml:space="preserve"> </w:t>
      </w:r>
    </w:p>
    <w:p w:rsidR="00383C1C" w:rsidRPr="00311A75" w:rsidRDefault="007B4127" w:rsidP="00383C1C">
      <w:pPr>
        <w:jc w:val="both"/>
        <w:rPr>
          <w:rFonts w:ascii="Gentium Basic" w:hAnsi="Gentium Basic" w:cs="Times New Roman"/>
        </w:rPr>
      </w:pPr>
      <w:r>
        <w:rPr>
          <w:rFonts w:ascii="Gentium Basic" w:hAnsi="Gentium Basic" w:cs="Times New Roman"/>
        </w:rPr>
        <w:t>Subh</w:t>
      </w:r>
      <w:r w:rsidR="00B546DA">
        <w:rPr>
          <w:rFonts w:ascii="Gentium Basic" w:hAnsi="Gentium Basic" w:cs="Times New Roman"/>
        </w:rPr>
        <w:t>eading 3</w:t>
      </w:r>
      <w:r w:rsidR="0039250B">
        <w:rPr>
          <w:rFonts w:ascii="Gentium Basic" w:hAnsi="Gentium Basic" w:cs="Times New Roman"/>
        </w:rPr>
        <w:t xml:space="preserve"> </w:t>
      </w:r>
      <w:r w:rsidR="0039250B" w:rsidRPr="0039250B">
        <w:rPr>
          <w:rFonts w:ascii="Gentium Basic" w:hAnsi="Gentium Basic"/>
        </w:rPr>
        <w:t>(</w:t>
      </w:r>
      <w:r w:rsidR="0039250B">
        <w:rPr>
          <w:rFonts w:ascii="Gentium Basic" w:hAnsi="Gentium Basic"/>
        </w:rPr>
        <w:t xml:space="preserve">Regular, </w:t>
      </w:r>
      <w:proofErr w:type="spellStart"/>
      <w:r w:rsidR="0039250B">
        <w:rPr>
          <w:rFonts w:ascii="Gentium Basic" w:hAnsi="Gentium Basic"/>
        </w:rPr>
        <w:t>Gentium</w:t>
      </w:r>
      <w:proofErr w:type="spellEnd"/>
      <w:r w:rsidR="0039250B">
        <w:rPr>
          <w:rFonts w:ascii="Gentium Basic" w:hAnsi="Gentium Basic"/>
        </w:rPr>
        <w:t xml:space="preserve"> Plus</w:t>
      </w:r>
      <w:r w:rsidR="0039250B" w:rsidRPr="0039250B">
        <w:rPr>
          <w:rFonts w:ascii="Gentium Basic" w:hAnsi="Gentium Basic"/>
        </w:rPr>
        <w:t>, size 11 pt)</w:t>
      </w:r>
    </w:p>
    <w:p w:rsidR="0039250B" w:rsidRDefault="00383C1C" w:rsidP="0039250B">
      <w:pPr>
        <w:jc w:val="both"/>
        <w:rPr>
          <w:rFonts w:ascii="Gentium Basic" w:hAnsi="Gentium Basic"/>
        </w:rPr>
      </w:pPr>
      <w:r w:rsidRPr="00311A75">
        <w:rPr>
          <w:rFonts w:ascii="Gentium Basic" w:hAnsi="Gentium Basic" w:cs="Times New Roman"/>
        </w:rPr>
        <w:t xml:space="preserve">Text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lastRenderedPageBreak/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 xml:space="preserve"> </w:t>
      </w:r>
      <w:proofErr w:type="spellStart"/>
      <w:r w:rsidRPr="00311A75">
        <w:rPr>
          <w:rFonts w:ascii="Gentium Basic" w:hAnsi="Gentium Basic" w:cs="Times New Roman"/>
        </w:rPr>
        <w:t>text</w:t>
      </w:r>
      <w:proofErr w:type="spellEnd"/>
      <w:r w:rsidRPr="00311A75">
        <w:rPr>
          <w:rFonts w:ascii="Gentium Basic" w:hAnsi="Gentium Basic" w:cs="Times New Roman"/>
        </w:rPr>
        <w:t>.</w:t>
      </w:r>
      <w:r w:rsidR="0039250B" w:rsidRPr="0039250B">
        <w:rPr>
          <w:rFonts w:ascii="Gentium Basic" w:hAnsi="Gentium Basic"/>
        </w:rPr>
        <w:t xml:space="preserve"> </w:t>
      </w:r>
    </w:p>
    <w:p w:rsidR="0039250B" w:rsidRDefault="0039250B" w:rsidP="0039250B">
      <w:pPr>
        <w:jc w:val="both"/>
        <w:rPr>
          <w:rFonts w:ascii="Gentium Basic" w:hAnsi="Gentium Basic" w:cs="Times New Roman"/>
        </w:rPr>
      </w:pPr>
    </w:p>
    <w:p w:rsidR="0039250B" w:rsidRDefault="0039250B" w:rsidP="0039250B">
      <w:pPr>
        <w:jc w:val="both"/>
        <w:rPr>
          <w:rFonts w:ascii="Gentium Basic" w:hAnsi="Gentium Basic"/>
          <w:b/>
        </w:rPr>
      </w:pPr>
      <w:r w:rsidRPr="0039250B">
        <w:rPr>
          <w:rFonts w:ascii="Gentium Basic" w:hAnsi="Gentium Basic" w:cs="Times New Roman"/>
          <w:b/>
        </w:rPr>
        <w:t xml:space="preserve">Acknowledgments </w:t>
      </w:r>
      <w:r w:rsidRPr="0039250B">
        <w:rPr>
          <w:rFonts w:ascii="Gentium Basic" w:hAnsi="Gentium Basic"/>
          <w:b/>
        </w:rPr>
        <w:t xml:space="preserve">(Bold, </w:t>
      </w:r>
      <w:proofErr w:type="spellStart"/>
      <w:r w:rsidRPr="0039250B">
        <w:rPr>
          <w:rFonts w:ascii="Gentium Basic" w:hAnsi="Gentium Basic"/>
          <w:b/>
        </w:rPr>
        <w:t>Gentium</w:t>
      </w:r>
      <w:proofErr w:type="spellEnd"/>
      <w:r w:rsidRPr="0039250B">
        <w:rPr>
          <w:rFonts w:ascii="Gentium Basic" w:hAnsi="Gentium Basic"/>
          <w:b/>
        </w:rPr>
        <w:t xml:space="preserve"> Basic, size 11 pt)</w:t>
      </w:r>
    </w:p>
    <w:p w:rsidR="007C32B5" w:rsidRDefault="007C32B5" w:rsidP="0039250B">
      <w:pPr>
        <w:jc w:val="both"/>
        <w:rPr>
          <w:rFonts w:ascii="Gentium Basic" w:hAnsi="Gentium Basic" w:cs="Times New Roman"/>
          <w:b/>
        </w:rPr>
      </w:pPr>
    </w:p>
    <w:p w:rsidR="0039250B" w:rsidRPr="0039250B" w:rsidRDefault="0039250B" w:rsidP="0039250B">
      <w:pPr>
        <w:jc w:val="both"/>
        <w:rPr>
          <w:rFonts w:ascii="Gentium Basic" w:hAnsi="Gentium Basic" w:cs="Times New Roman"/>
          <w:b/>
        </w:rPr>
      </w:pPr>
      <w:r>
        <w:rPr>
          <w:rFonts w:ascii="Gentium Basic" w:hAnsi="Gentium Basic" w:cs="Times New Roman"/>
          <w:b/>
        </w:rPr>
        <w:t>Bibliography</w:t>
      </w:r>
      <w:r w:rsidR="006C4507">
        <w:rPr>
          <w:rFonts w:ascii="Gentium Basic" w:hAnsi="Gentium Basic" w:cs="Times New Roman"/>
          <w:b/>
        </w:rPr>
        <w:t xml:space="preserve"> </w:t>
      </w:r>
      <w:r w:rsidR="006C4507" w:rsidRPr="0039250B">
        <w:rPr>
          <w:rFonts w:ascii="Gentium Basic" w:hAnsi="Gentium Basic"/>
          <w:b/>
        </w:rPr>
        <w:t xml:space="preserve">(Bold, </w:t>
      </w:r>
      <w:proofErr w:type="spellStart"/>
      <w:r w:rsidR="006C4507" w:rsidRPr="0039250B">
        <w:rPr>
          <w:rFonts w:ascii="Gentium Basic" w:hAnsi="Gentium Basic"/>
          <w:b/>
        </w:rPr>
        <w:t>Gentium</w:t>
      </w:r>
      <w:proofErr w:type="spellEnd"/>
      <w:r w:rsidR="006C4507" w:rsidRPr="0039250B">
        <w:rPr>
          <w:rFonts w:ascii="Gentium Basic" w:hAnsi="Gentium Basic"/>
          <w:b/>
        </w:rPr>
        <w:t xml:space="preserve"> Basic, size 11 pt)</w:t>
      </w:r>
    </w:p>
    <w:p w:rsidR="00383C1C" w:rsidRPr="00311A75" w:rsidRDefault="00383C1C" w:rsidP="00383C1C">
      <w:pPr>
        <w:jc w:val="both"/>
        <w:rPr>
          <w:rFonts w:ascii="Gentium Basic" w:hAnsi="Gentium Basic" w:cs="Times New Roman"/>
        </w:rPr>
      </w:pPr>
    </w:p>
    <w:p w:rsidR="00383C1C" w:rsidRPr="00383C1C" w:rsidRDefault="00383C1C" w:rsidP="00383C1C">
      <w:pPr>
        <w:jc w:val="both"/>
        <w:rPr>
          <w:rFonts w:cs="Times New Roman"/>
        </w:rPr>
      </w:pPr>
    </w:p>
    <w:sectPr w:rsidR="00383C1C" w:rsidRPr="00383C1C" w:rsidSect="00BA238B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D4" w:rsidRDefault="00EC59D4" w:rsidP="00383C1C">
      <w:pPr>
        <w:spacing w:after="0" w:line="240" w:lineRule="auto"/>
      </w:pPr>
      <w:r>
        <w:separator/>
      </w:r>
    </w:p>
  </w:endnote>
  <w:endnote w:type="continuationSeparator" w:id="0">
    <w:p w:rsidR="00EC59D4" w:rsidRDefault="00EC59D4" w:rsidP="0038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ntium Basic">
    <w:altName w:val="Gentium"/>
    <w:charset w:val="00"/>
    <w:family w:val="auto"/>
    <w:pitch w:val="variable"/>
    <w:sig w:usb0="00000001" w:usb1="4000204A" w:usb2="00000000" w:usb3="00000000" w:csb0="00000013" w:csb1="00000000"/>
  </w:font>
  <w:font w:name="Gentium">
    <w:panose1 w:val="02000503060000020004"/>
    <w:charset w:val="A1"/>
    <w:family w:val="auto"/>
    <w:pitch w:val="variable"/>
    <w:sig w:usb0="E00000FF" w:usb1="00000003" w:usb2="00000000" w:usb3="00000000" w:csb0="0000001B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D4" w:rsidRDefault="00EC59D4" w:rsidP="00383C1C">
      <w:pPr>
        <w:spacing w:after="0" w:line="240" w:lineRule="auto"/>
      </w:pPr>
      <w:r>
        <w:separator/>
      </w:r>
    </w:p>
  </w:footnote>
  <w:footnote w:type="continuationSeparator" w:id="0">
    <w:p w:rsidR="00EC59D4" w:rsidRDefault="00EC59D4" w:rsidP="00383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83C1C"/>
    <w:rsid w:val="00061DD1"/>
    <w:rsid w:val="000847BC"/>
    <w:rsid w:val="00311A75"/>
    <w:rsid w:val="00380A26"/>
    <w:rsid w:val="00383C1C"/>
    <w:rsid w:val="0039250B"/>
    <w:rsid w:val="004C1A59"/>
    <w:rsid w:val="005304DB"/>
    <w:rsid w:val="005A30CB"/>
    <w:rsid w:val="006034EA"/>
    <w:rsid w:val="006C4507"/>
    <w:rsid w:val="006F2DFE"/>
    <w:rsid w:val="0073502F"/>
    <w:rsid w:val="007B4127"/>
    <w:rsid w:val="007C32B5"/>
    <w:rsid w:val="009A6702"/>
    <w:rsid w:val="00B1208C"/>
    <w:rsid w:val="00B546DA"/>
    <w:rsid w:val="00B71B6B"/>
    <w:rsid w:val="00BA238B"/>
    <w:rsid w:val="00CB7E3B"/>
    <w:rsid w:val="00E514EC"/>
    <w:rsid w:val="00E97024"/>
    <w:rsid w:val="00EA62FC"/>
    <w:rsid w:val="00EC59D4"/>
    <w:rsid w:val="00F74FF2"/>
    <w:rsid w:val="00FC6EE0"/>
    <w:rsid w:val="00FE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3C1C"/>
  </w:style>
  <w:style w:type="paragraph" w:styleId="a4">
    <w:name w:val="footer"/>
    <w:basedOn w:val="a"/>
    <w:link w:val="Char0"/>
    <w:uiPriority w:val="99"/>
    <w:unhideWhenUsed/>
    <w:rsid w:val="0038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3C1C"/>
  </w:style>
  <w:style w:type="paragraph" w:customStyle="1" w:styleId="Default">
    <w:name w:val="Default"/>
    <w:rsid w:val="006C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387A-06A5-4B7A-B54B-3E93A20E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Heaney</dc:creator>
  <cp:lastModifiedBy>a</cp:lastModifiedBy>
  <cp:revision>2</cp:revision>
  <cp:lastPrinted>2021-07-02T15:19:00Z</cp:lastPrinted>
  <dcterms:created xsi:type="dcterms:W3CDTF">2021-07-02T15:58:00Z</dcterms:created>
  <dcterms:modified xsi:type="dcterms:W3CDTF">2021-07-02T15:58:00Z</dcterms:modified>
</cp:coreProperties>
</file>